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2E32" w:rsidRPr="003B3DA5" w:rsidP="00332E32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1C5126">
        <w:rPr>
          <w:rFonts w:ascii="Times New Roman" w:hAnsi="Times New Roman" w:cs="Times New Roman"/>
          <w:sz w:val="22"/>
          <w:szCs w:val="22"/>
        </w:rPr>
        <w:t>853</w:t>
      </w:r>
      <w:r w:rsidRPr="003B3DA5">
        <w:rPr>
          <w:rFonts w:ascii="Times New Roman" w:hAnsi="Times New Roman" w:cs="Times New Roman"/>
          <w:sz w:val="22"/>
          <w:szCs w:val="22"/>
        </w:rPr>
        <w:t>-2101/202</w:t>
      </w:r>
      <w:r w:rsidR="003F21F5">
        <w:rPr>
          <w:rFonts w:ascii="Times New Roman" w:hAnsi="Times New Roman" w:cs="Times New Roman"/>
          <w:sz w:val="22"/>
          <w:szCs w:val="22"/>
        </w:rPr>
        <w:t>5</w:t>
      </w:r>
    </w:p>
    <w:p w:rsidR="00332E32" w:rsidRPr="003B3DA5" w:rsidP="00332E32">
      <w:pPr>
        <w:widowControl w:val="0"/>
        <w:ind w:left="4248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1C5126">
        <w:rPr>
          <w:rFonts w:ascii="Tahoma" w:hAnsi="Tahoma" w:cs="Tahoma"/>
          <w:b/>
          <w:bCs/>
          <w:sz w:val="20"/>
          <w:szCs w:val="20"/>
        </w:rPr>
        <w:t>86MS0021-01-2025-000791-16</w:t>
      </w:r>
    </w:p>
    <w:p w:rsidR="003F21F5" w:rsidP="003F21F5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3F21F5" w:rsidP="003F21F5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F21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332E32" w:rsidRPr="003F21F5" w:rsidP="003F21F5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F21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332E32" w:rsidRPr="003F21F5" w:rsidP="003F21F5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612EDA" w:rsidP="003F21F5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</w:t>
      </w:r>
      <w:r w:rsidR="001C512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20 </w:t>
      </w:r>
      <w:r w:rsidR="00E416E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марта </w:t>
      </w:r>
      <w:r w:rsidRPr="00612EDA" w:rsidR="00E416E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2025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года</w:t>
      </w:r>
    </w:p>
    <w:p w:rsidR="00332E32" w:rsidRPr="00612EDA" w:rsidP="003F21F5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1C5126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512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1C512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- Югры Вдовина </w:t>
      </w:r>
      <w:r w:rsidRPr="001C51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О.В.,</w:t>
      </w:r>
    </w:p>
    <w:p w:rsidR="00332E32" w:rsidRPr="001C5126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51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секретаре Лебедевой М.В.,</w:t>
      </w:r>
    </w:p>
    <w:p w:rsidR="00332E32" w:rsidRPr="001C5126" w:rsidP="003F21F5">
      <w:pPr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51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рассмотрев в открытом судебном заседании гражданское дело по </w:t>
      </w:r>
      <w:r w:rsidRPr="001C5126" w:rsidR="00F206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иску общества</w:t>
      </w:r>
      <w:r w:rsidRPr="001C5126" w:rsidR="00AD55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ограниченной ответственностью профессиональная коллекторская </w:t>
      </w:r>
      <w:r w:rsidRPr="001C5126" w:rsidR="00F206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организация «</w:t>
      </w:r>
      <w:r w:rsidRPr="001C51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Право Онлайн» к </w:t>
      </w:r>
      <w:r w:rsidRPr="001C5126" w:rsidR="001C5126">
        <w:rPr>
          <w:rFonts w:ascii="Times New Roman" w:hAnsi="Times New Roman" w:cs="Times New Roman"/>
          <w:bCs/>
          <w:sz w:val="28"/>
          <w:szCs w:val="28"/>
        </w:rPr>
        <w:t xml:space="preserve">Гончарову Виктору Михайловичу </w:t>
      </w:r>
      <w:r w:rsidRPr="001C51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взыскании задолженности по договору займа,</w:t>
      </w:r>
    </w:p>
    <w:p w:rsidR="00332E32" w:rsidRPr="001C5126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51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Руководствуясь ст.ст. 194-199 ГПК РФ,  </w:t>
      </w:r>
    </w:p>
    <w:p w:rsidR="00332E32" w:rsidRPr="001C5126" w:rsidP="003F21F5">
      <w:pPr>
        <w:ind w:firstLine="567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51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РЕШИЛ:</w:t>
      </w:r>
    </w:p>
    <w:p w:rsidR="00332E32" w:rsidRPr="001C5126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51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Исковые требования </w:t>
      </w:r>
      <w:r w:rsidRPr="001C5126" w:rsidR="00AD55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общества с ограниченной ответственностью профессиональная коллекторская </w:t>
      </w:r>
      <w:r w:rsidRPr="001C5126" w:rsidR="00F206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организация «</w:t>
      </w:r>
      <w:r w:rsidRPr="001C5126" w:rsidR="00AD55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Право Онлайн» к </w:t>
      </w:r>
      <w:r w:rsidRPr="001C5126" w:rsidR="001C5126">
        <w:rPr>
          <w:rFonts w:ascii="Times New Roman" w:hAnsi="Times New Roman" w:cs="Times New Roman"/>
          <w:bCs/>
          <w:sz w:val="28"/>
          <w:szCs w:val="28"/>
        </w:rPr>
        <w:t>Гончарову Виктору Михайловичу</w:t>
      </w:r>
      <w:r w:rsidRPr="001C5126" w:rsidR="00CD4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C5126" w:rsidR="00AD55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 взыскании задолженности по договору займа </w:t>
      </w:r>
      <w:r w:rsidRPr="001C51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удовлетворить.</w:t>
      </w:r>
    </w:p>
    <w:p w:rsidR="00332E32" w:rsidRPr="001C5126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51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Взыскать </w:t>
      </w:r>
      <w:r w:rsidRPr="001C5126" w:rsidR="001C51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</w:t>
      </w:r>
      <w:r w:rsidRPr="001C5126" w:rsidR="001C5126">
        <w:rPr>
          <w:rFonts w:ascii="Times New Roman" w:hAnsi="Times New Roman" w:cs="Times New Roman"/>
          <w:bCs/>
          <w:sz w:val="28"/>
          <w:szCs w:val="28"/>
        </w:rPr>
        <w:t xml:space="preserve">Гончарова Виктора Михайловича </w:t>
      </w:r>
      <w:r w:rsidRPr="001C51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Pr="001C5126" w:rsidR="003F21F5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1C5126" w:rsidR="001C5126">
        <w:rPr>
          <w:rFonts w:ascii="Times New Roman" w:hAnsi="Times New Roman" w:cs="Times New Roman"/>
          <w:sz w:val="28"/>
          <w:szCs w:val="28"/>
        </w:rPr>
        <w:t>,</w:t>
      </w:r>
      <w:r w:rsidRPr="001C51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в пользу </w:t>
      </w:r>
      <w:r w:rsidRPr="001C5126" w:rsidR="00AD55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общества с ограниченной ответственностью профессиональная коллекторская </w:t>
      </w:r>
      <w:r w:rsidRPr="001C5126" w:rsidR="00F206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организация «</w:t>
      </w:r>
      <w:r w:rsidRPr="001C5126" w:rsidR="00AD55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Право Онлайн» </w:t>
      </w:r>
      <w:r w:rsidRPr="001C51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(ИНН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Pr="001C51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сумму </w:t>
      </w:r>
      <w:r w:rsidRPr="001C5126" w:rsidR="00F2064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задолженности по</w:t>
      </w:r>
      <w:r w:rsidRPr="001C5126" w:rsidR="003F21F5">
        <w:rPr>
          <w:rFonts w:ascii="Times New Roman" w:hAnsi="Times New Roman" w:cs="Times New Roman"/>
          <w:bCs/>
          <w:sz w:val="28"/>
          <w:szCs w:val="28"/>
        </w:rPr>
        <w:t xml:space="preserve"> договору займа № </w:t>
      </w:r>
      <w:r w:rsidRPr="001C5126" w:rsidR="001C5126">
        <w:rPr>
          <w:rFonts w:ascii="Times New Roman" w:hAnsi="Times New Roman" w:cs="Times New Roman"/>
          <w:bCs/>
          <w:sz w:val="28"/>
          <w:szCs w:val="28"/>
        </w:rPr>
        <w:t xml:space="preserve">63237279 от 22.05.2024 за период с 22.05.2024г. по </w:t>
      </w:r>
      <w:r w:rsidR="00433544">
        <w:rPr>
          <w:rFonts w:ascii="Times New Roman" w:hAnsi="Times New Roman" w:cs="Times New Roman"/>
          <w:bCs/>
          <w:sz w:val="28"/>
          <w:szCs w:val="28"/>
        </w:rPr>
        <w:t>02</w:t>
      </w:r>
      <w:r w:rsidRPr="001C5126" w:rsidR="001C5126">
        <w:rPr>
          <w:rFonts w:ascii="Times New Roman" w:hAnsi="Times New Roman" w:cs="Times New Roman"/>
          <w:bCs/>
          <w:sz w:val="28"/>
          <w:szCs w:val="28"/>
        </w:rPr>
        <w:t xml:space="preserve">.11.2024 г. в размере 6900,00 </w:t>
      </w:r>
      <w:r w:rsidRPr="001C51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рублей, а также расходы по оплате государственной пошлины в размере </w:t>
      </w:r>
      <w:r w:rsidRPr="001C5126" w:rsidR="003F21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40</w:t>
      </w:r>
      <w:r w:rsidR="0043354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 w:rsidRPr="001C5126" w:rsidR="003F21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 w:rsidRPr="001C5126" w:rsidR="004667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,00</w:t>
      </w:r>
      <w:r w:rsidRPr="001C51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рублей, а всего </w:t>
      </w:r>
      <w:r w:rsidRPr="001C5126" w:rsidR="001C5126">
        <w:rPr>
          <w:rFonts w:ascii="Times New Roman" w:hAnsi="Times New Roman" w:cs="Times New Roman"/>
          <w:bCs/>
          <w:sz w:val="28"/>
          <w:szCs w:val="28"/>
        </w:rPr>
        <w:t>10</w:t>
      </w:r>
      <w:r w:rsidRPr="001C5126" w:rsidR="00CD4BF8">
        <w:rPr>
          <w:rFonts w:ascii="Times New Roman" w:hAnsi="Times New Roman" w:cs="Times New Roman"/>
          <w:bCs/>
          <w:sz w:val="28"/>
          <w:szCs w:val="28"/>
        </w:rPr>
        <w:t>900</w:t>
      </w:r>
      <w:r w:rsidRPr="001C5126" w:rsidR="00F20648">
        <w:rPr>
          <w:rFonts w:ascii="Times New Roman" w:hAnsi="Times New Roman" w:cs="Times New Roman"/>
          <w:bCs/>
          <w:sz w:val="28"/>
          <w:szCs w:val="28"/>
        </w:rPr>
        <w:t xml:space="preserve">,00 </w:t>
      </w:r>
      <w:r w:rsidRPr="001C51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рублей.</w:t>
      </w:r>
    </w:p>
    <w:p w:rsidR="00332E32" w:rsidRPr="001C5126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51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332E32" w:rsidRPr="00612EDA" w:rsidP="003F21F5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C51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течение трех дней со дня объявления</w:t>
      </w:r>
      <w:r w:rsidRPr="0061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резолютивной части решения суда, если лица, участвующие в деле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их 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представители присутствовали в судебном заседании;</w:t>
      </w:r>
    </w:p>
    <w:p w:rsidR="00332E32" w:rsidRPr="00612EDA" w:rsidP="003F21F5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32E32" w:rsidRPr="00612EDA" w:rsidP="003F21F5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Мотивированное решение суда составляется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течение </w:t>
      </w:r>
      <w:r w:rsidRPr="00612EDA" w:rsidR="002571D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десяти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332E32" w:rsidRPr="00612EDA" w:rsidP="003F21F5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городской суд через мирового судью судебного участка № 1 города окружного значения Нижневартовска ХМАО - Югры.</w:t>
      </w:r>
    </w:p>
    <w:p w:rsidR="00332E32" w:rsidRPr="00612EDA" w:rsidP="003F21F5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612EDA" w:rsidP="003F21F5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84C0C" w:rsidRPr="00612EDA" w:rsidP="003F21F5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EDA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612EDA">
        <w:rPr>
          <w:rFonts w:ascii="Times New Roman" w:hAnsi="Times New Roman" w:cs="Times New Roman"/>
          <w:sz w:val="28"/>
          <w:szCs w:val="28"/>
        </w:rPr>
        <w:tab/>
      </w:r>
      <w:r w:rsidRPr="00612EDA">
        <w:rPr>
          <w:rFonts w:ascii="Times New Roman" w:hAnsi="Times New Roman" w:cs="Times New Roman"/>
          <w:sz w:val="28"/>
          <w:szCs w:val="28"/>
        </w:rPr>
        <w:tab/>
      </w:r>
      <w:r w:rsidRPr="00612EDA">
        <w:rPr>
          <w:rFonts w:ascii="Times New Roman" w:hAnsi="Times New Roman" w:cs="Times New Roman"/>
          <w:sz w:val="28"/>
          <w:szCs w:val="28"/>
        </w:rPr>
        <w:tab/>
      </w:r>
      <w:r w:rsidRPr="00612EDA">
        <w:rPr>
          <w:rFonts w:ascii="Times New Roman" w:hAnsi="Times New Roman" w:cs="Times New Roman"/>
          <w:sz w:val="28"/>
          <w:szCs w:val="28"/>
        </w:rPr>
        <w:tab/>
        <w:t xml:space="preserve">     О.В.Вдовина</w:t>
      </w:r>
    </w:p>
    <w:sectPr w:rsidSect="003F21F5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32"/>
    <w:rsid w:val="001A3447"/>
    <w:rsid w:val="001C4248"/>
    <w:rsid w:val="001C5126"/>
    <w:rsid w:val="002571D7"/>
    <w:rsid w:val="00332E32"/>
    <w:rsid w:val="003B3DA5"/>
    <w:rsid w:val="003F21F5"/>
    <w:rsid w:val="00433544"/>
    <w:rsid w:val="0046675A"/>
    <w:rsid w:val="004D3B57"/>
    <w:rsid w:val="00612EDA"/>
    <w:rsid w:val="007E0FFF"/>
    <w:rsid w:val="009E226C"/>
    <w:rsid w:val="00AD5585"/>
    <w:rsid w:val="00C573CA"/>
    <w:rsid w:val="00CD4BF8"/>
    <w:rsid w:val="00D84C0C"/>
    <w:rsid w:val="00E416E4"/>
    <w:rsid w:val="00F206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0D0B26-CA10-4C4A-8810-437177D8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E32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32E32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32E32"/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16E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16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